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2F" w:rsidRDefault="001E07E5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ZE SCHŮZE RODIČŮ MŠ ČTYŘLÍSTEK - ŘÍMSKÁ 15. 9. 2020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Paní ředitelka přítomné přivítala a nastínila, že za příznivého počasí se bude zářijová schůzka konat venku na zahradě i příští rok.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 Byl představen pedagogický kolektiv.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Situace na začátku roku</w:t>
      </w:r>
      <w:r>
        <w:t xml:space="preserve"> vyžaduje respektování manuálu ministerstva - viz pokyny k chování v </w:t>
      </w:r>
      <w:proofErr w:type="gramStart"/>
      <w:r>
        <w:t>rodičů</w:t>
      </w:r>
      <w:proofErr w:type="gramEnd"/>
      <w:r>
        <w:t xml:space="preserve"> v šatně. Paní ředitelka poděkovala za jejich respektování, díky němu se lidé nekumulují v šatně těsně před 8:30. V případě zhoršení situace může škola přítomnost rodičů v šatně reg</w:t>
      </w:r>
      <w:r>
        <w:t>ulovat. Je žádoucí používat dezinfekci.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Pokud do školy přijde dítě, u kterého má učitelka podezření na nemoc, může jen doporučit, aby zůstalo doma. Dítě bude umístěno do izolace v keramické dílně s dozorem dospělého, a rodiče budou vyzváni, aby si ho vyzv</w:t>
      </w:r>
      <w:r>
        <w:t>edli. Pokud se situace bude opakovat i druhý den, následuje stejný postup. Opakovaně nedoléčené dítě škola nahlásí na OSPOD. Případnou karanténu v MŠ nařizuje Krajské hygienické stanice.</w:t>
      </w:r>
    </w:p>
    <w:p w:rsidR="003E732F" w:rsidRDefault="001E07E5">
      <w:pPr>
        <w:pStyle w:val="Body"/>
        <w:numPr>
          <w:ilvl w:val="0"/>
          <w:numId w:val="2"/>
        </w:numPr>
      </w:pPr>
      <w:r>
        <w:t>Změnilo se stravování, dřívější samostatnost dětí není možná, vše při</w:t>
      </w:r>
      <w:r>
        <w:t>pravují kuchařky a děti jen si samy nalévají pití.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V případě nařízené karantény po dobu delší než pět dní se školné  přepočítává.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Kroužek plavání v 1. pololetí se realizovat nebude. Akce mimo školu jsou možné pouze v případě, že organizátor vyloučí příto</w:t>
      </w:r>
      <w:r>
        <w:t>mnost jiných dětí.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Každá třída bude mít svoji vánoční besídku, společné vánoční posezení se bohužel ruší.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Cvičení v </w:t>
      </w:r>
      <w:proofErr w:type="spellStart"/>
      <w:r>
        <w:t>Bugyfitu</w:t>
      </w:r>
      <w:proofErr w:type="spellEnd"/>
      <w:r>
        <w:t xml:space="preserve"> se konat bude.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 Školné do 5 let je ve výši 867,- Kč. Platí se do 15. stávajícího měsíce. Stravné činí u dětí s odkladem školní d</w:t>
      </w:r>
      <w:r>
        <w:t>ocházky 44,- Kč, děti do šesti let platí 40,- Kč. Škola doporučuje rodičům zřídit inkasní příkaz k platbě u dětí do 6 let ve výši do 2000,-. Tuto formu platby škola preferuje. Rodiče by měli zkontrolovat inkasní limit. Výjimky ze stravování lze konzultovat</w:t>
      </w:r>
      <w:r>
        <w:t xml:space="preserve"> s paní ředitelkou nebo hospodářkou. 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Tereza </w:t>
      </w:r>
      <w:proofErr w:type="spellStart"/>
      <w:r>
        <w:t>Černotíková</w:t>
      </w:r>
      <w:proofErr w:type="spellEnd"/>
      <w:r>
        <w:t xml:space="preserve"> jako zástupkyně výboru představila činnost výboru, který sestává z rodičů žáků školy. Momentálně chybí zástupci oddělení Berušek. Výbor se schází 2x-3x ročně, zápisy ze schůzí se zveřejňují na inter</w:t>
      </w:r>
      <w:r>
        <w:t>netu. Výbor může škole tlumočit stížnosti a přání rodičů.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Návrh na vsunutí textu do stanov: „Členské příspěvky se platí na začátku roku. Příspěvky se používají na akce dětí.“ Přítomní návrh odsouhlasili. Výše příspěvku: předškoláci 2000,-Kč ročně, mladší </w:t>
      </w:r>
      <w:r>
        <w:t>děti 1700,- Kč. Výše příspěvku byla odsouhlasena. Škola prosí o zaplacení do půlky října.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Škola vyzývá rodiče, aby se přihlásili k odběru zpráv na internetu. Stránky obsahují užitečné kontakty na PPP a logopedku. 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Během příštího týdne snad budou k dispoz</w:t>
      </w:r>
      <w:r>
        <w:t xml:space="preserve">ici čipy. Škola prosí o zavírání vchodových dětí do šatny. 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Povinná předškolní docházka trvá od 8:30 do 12:30. Omluvy: do 14 dnů příslušné učitelce, delší omluvy písemně. Pravidelné absence je třeba hlásit písemně. Při absenci 50 % dětí se povinně předš</w:t>
      </w:r>
      <w:r>
        <w:t>kolním dětem musí poskytovat distanční výuka - natáčení videí.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Systém hodnocení dětí: paní učitelky vedou šanony s pracemi, kam se ukládají nejzajímavější výtvory. Ty se dají použít při zápisu do školy.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V rámci tzv. šablon škola pořádá přednášky pro rodi</w:t>
      </w:r>
      <w:r w:rsidR="00FE46BE">
        <w:t>če, informace o termínech naleznete na nástěnkách ve škole a na webových stránkách v sekci Klub rodičů.</w:t>
      </w:r>
    </w:p>
    <w:p w:rsidR="00FE46BE" w:rsidRDefault="00FE46BE" w:rsidP="00FE46BE">
      <w:pPr>
        <w:pStyle w:val="Odstavecseseznamem"/>
      </w:pPr>
    </w:p>
    <w:p w:rsidR="00FE46BE" w:rsidRDefault="00FE46BE" w:rsidP="00FE46BE">
      <w:pPr>
        <w:pStyle w:val="Body"/>
      </w:pP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Paní ředitelka žádá o dodržování otevírací doby školy.  Při vyzvedávání dětí pověřenou osobou je třeba vyplnit formulář. Změnu kontaktů, zdravotní pojišťovny apod. je třeba hlásit. Podávání léků dětem je možné po dohodě s vedením a na základě potvrzen</w:t>
      </w:r>
      <w:r>
        <w:t>í od lékaře.</w:t>
      </w:r>
    </w:p>
    <w:p w:rsidR="003E732F" w:rsidRDefault="003E732F">
      <w:pPr>
        <w:pStyle w:val="Body"/>
      </w:pPr>
    </w:p>
    <w:p w:rsidR="003E732F" w:rsidRDefault="00FE46BE">
      <w:pPr>
        <w:pStyle w:val="Body"/>
        <w:numPr>
          <w:ilvl w:val="0"/>
          <w:numId w:val="2"/>
        </w:numPr>
      </w:pPr>
      <w:r>
        <w:t>Škola prosí o kontrolu čistoty a dle potřeby vymytí</w:t>
      </w:r>
      <w:r w:rsidR="001E07E5">
        <w:t xml:space="preserve"> kelímků</w:t>
      </w:r>
      <w:r>
        <w:t xml:space="preserve"> na čištění zubů </w:t>
      </w:r>
      <w:r w:rsidR="001E07E5">
        <w:t xml:space="preserve"> jednou týdně.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V</w:t>
      </w:r>
      <w:r w:rsidR="00FE46BE">
        <w:t> </w:t>
      </w:r>
      <w:r>
        <w:t>době</w:t>
      </w:r>
      <w:r w:rsidR="00FE46BE">
        <w:t xml:space="preserve"> po</w:t>
      </w:r>
      <w:r>
        <w:t xml:space="preserve"> </w:t>
      </w:r>
      <w:r w:rsidR="00FE46BE">
        <w:t>8,30 a od 13:30 do</w:t>
      </w:r>
      <w:r>
        <w:t>14:00 se není možné nedožadovat vstupu do šatny, protože se šatna vytírá.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Školy v přírodě zatím nejsou zakázány. </w:t>
      </w:r>
      <w:r w:rsidR="00FE46BE">
        <w:t xml:space="preserve">Se ŠVP Vřesník se zatím počítá. Zimní </w:t>
      </w:r>
      <w:r w:rsidR="00FE46BE">
        <w:t xml:space="preserve">ŠVP </w:t>
      </w:r>
      <w:proofErr w:type="spellStart"/>
      <w:r w:rsidR="00FE46BE">
        <w:t>Duncan</w:t>
      </w:r>
      <w:proofErr w:type="spellEnd"/>
      <w:r w:rsidR="00FE46BE">
        <w:t xml:space="preserve"> je zatím nejistá.</w:t>
      </w:r>
      <w:r w:rsidR="00FE46BE">
        <w:t xml:space="preserve"> Je také přihlášeno málo dětí, </w:t>
      </w:r>
      <w:bookmarkStart w:id="0" w:name="_GoBack"/>
      <w:bookmarkEnd w:id="0"/>
      <w:r>
        <w:t>případně se doplní dětmi z pobo</w:t>
      </w:r>
      <w:r>
        <w:t xml:space="preserve">čky Londýnská. 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Skladba kroužků zůstává stejná jako loni, při zápisu mají přednost předškoláci.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27. 5. se bude konat besídka v divadle U Hasičů. 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Parkovací kartičky lze vyzvednout u paní hospodářky.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Ve dnech 23. 12. - 3. 1. </w:t>
      </w:r>
      <w:r>
        <w:t>bude škola uzavřená.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Škola hledá asistenty pedagoga na obě pobočky. Kvalifikaci si uchazeči můžou doplnit dodatečně.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 xml:space="preserve">Školka získala 10 </w:t>
      </w:r>
      <w:proofErr w:type="spellStart"/>
      <w:r>
        <w:t>tabletů</w:t>
      </w:r>
      <w:proofErr w:type="spellEnd"/>
      <w:r>
        <w:t>. Budou se využívat při individuální práci s dětmi.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Informace k jednotlivým třídám: Lišky i Veverky musí trénov</w:t>
      </w:r>
      <w:r>
        <w:t>at práci s příborem a úchop tužky. Lišky by měly mít batůžek s cvičebním úborem. Rodiče Veverek mají kontrolovat pastelky, zda jsou ořezané. Rodiče mají do skříněk vždy připravit oblečení na zahradu, ostatní dolů do tašky. Oblečení na zahradu je třeba přiz</w:t>
      </w:r>
      <w:r>
        <w:t xml:space="preserve">působit počasí. Všechno oblečení je třeba podepsat. Předškoláci mají mít ve školce tašku s cvičebním úborem. Není vhodné prodlužovat ranní loučení. Účastníci kroužku v </w:t>
      </w:r>
      <w:proofErr w:type="spellStart"/>
      <w:r>
        <w:t>Bugyfitu</w:t>
      </w:r>
      <w:proofErr w:type="spellEnd"/>
      <w:r>
        <w:t xml:space="preserve"> musí ve čtvrtek chodit dřív než v 8:30. Prezentace ostatních kroužků: Šikovné r</w:t>
      </w:r>
      <w:r>
        <w:t>učičky, Hudební kroužek, Keramika. Vždy je třeba přihlásit děti, které to baví. Berušky: všechno oblečení je třeba podepsat. Odpolední pití: děti nemají pít z umyvadla, mají nachystané pití.</w:t>
      </w:r>
    </w:p>
    <w:p w:rsidR="003E732F" w:rsidRDefault="003E732F">
      <w:pPr>
        <w:pStyle w:val="Body"/>
      </w:pPr>
    </w:p>
    <w:p w:rsidR="003E732F" w:rsidRDefault="001E07E5">
      <w:pPr>
        <w:pStyle w:val="Body"/>
        <w:numPr>
          <w:ilvl w:val="0"/>
          <w:numId w:val="2"/>
        </w:numPr>
      </w:pPr>
      <w:r>
        <w:t>1. 10. se bude konat sportovní odpoledne. Děti mají mít pohodln</w:t>
      </w:r>
      <w:r>
        <w:t>é oblečení.</w:t>
      </w:r>
    </w:p>
    <w:p w:rsidR="003E732F" w:rsidRDefault="003E732F">
      <w:pPr>
        <w:pStyle w:val="Body"/>
      </w:pPr>
    </w:p>
    <w:p w:rsidR="003E732F" w:rsidRDefault="003E732F">
      <w:pPr>
        <w:pStyle w:val="Body"/>
      </w:pPr>
    </w:p>
    <w:p w:rsidR="003E732F" w:rsidRDefault="001E07E5">
      <w:pPr>
        <w:pStyle w:val="Body"/>
      </w:pPr>
      <w:r>
        <w:t>Zapsala: M. Bartošková</w:t>
      </w:r>
    </w:p>
    <w:sectPr w:rsidR="003E73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E5" w:rsidRDefault="001E07E5">
      <w:r>
        <w:separator/>
      </w:r>
    </w:p>
  </w:endnote>
  <w:endnote w:type="continuationSeparator" w:id="0">
    <w:p w:rsidR="001E07E5" w:rsidRDefault="001E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2F" w:rsidRDefault="003E73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E5" w:rsidRDefault="001E07E5">
      <w:r>
        <w:separator/>
      </w:r>
    </w:p>
  </w:footnote>
  <w:footnote w:type="continuationSeparator" w:id="0">
    <w:p w:rsidR="001E07E5" w:rsidRDefault="001E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2F" w:rsidRDefault="003E73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D2"/>
    <w:multiLevelType w:val="hybridMultilevel"/>
    <w:tmpl w:val="1ACC4FA6"/>
    <w:numStyleLink w:val="Lettered"/>
  </w:abstractNum>
  <w:abstractNum w:abstractNumId="1" w15:restartNumberingAfterBreak="0">
    <w:nsid w:val="649B6244"/>
    <w:multiLevelType w:val="hybridMultilevel"/>
    <w:tmpl w:val="1ACC4FA6"/>
    <w:styleLink w:val="Lettered"/>
    <w:lvl w:ilvl="0" w:tplc="E67CBE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A77F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6618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06E846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6435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CF55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64D2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86FA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5CA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F"/>
    <w:rsid w:val="001E07E5"/>
    <w:rsid w:val="003E732F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E38B"/>
  <w15:docId w15:val="{C883674B-8440-479C-B933-F7BDDAC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FE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2</cp:revision>
  <dcterms:created xsi:type="dcterms:W3CDTF">2020-10-05T14:29:00Z</dcterms:created>
  <dcterms:modified xsi:type="dcterms:W3CDTF">2020-10-05T14:29:00Z</dcterms:modified>
</cp:coreProperties>
</file>