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1B" w:rsidRDefault="0001151B">
      <w:pPr>
        <w:rPr>
          <w:b/>
        </w:rPr>
      </w:pPr>
      <w:bookmarkStart w:id="0" w:name="_GoBack"/>
      <w:bookmarkEnd w:id="0"/>
    </w:p>
    <w:p w:rsidR="007D1B4A" w:rsidRPr="00FF1A3B" w:rsidRDefault="00FF1A3B">
      <w:pPr>
        <w:rPr>
          <w:b/>
        </w:rPr>
      </w:pPr>
      <w:r w:rsidRPr="00FF1A3B">
        <w:rPr>
          <w:b/>
        </w:rPr>
        <w:t>Výchova není procházka růžovým sadem</w:t>
      </w:r>
      <w:r w:rsidRPr="00FF1A3B">
        <w:rPr>
          <w:b/>
        </w:rPr>
        <w:sym w:font="Wingdings" w:char="F04A"/>
      </w:r>
    </w:p>
    <w:p w:rsidR="00FF1A3B" w:rsidRPr="00FF1A3B" w:rsidRDefault="00FF1A3B" w:rsidP="007D1B4A">
      <w:pPr>
        <w:jc w:val="both"/>
        <w:rPr>
          <w:b/>
        </w:rPr>
      </w:pPr>
    </w:p>
    <w:p w:rsidR="00D14009" w:rsidRPr="00FF1A3B" w:rsidRDefault="00D14009" w:rsidP="007D1B4A">
      <w:pPr>
        <w:jc w:val="both"/>
      </w:pPr>
      <w:r w:rsidRPr="00FF1A3B">
        <w:t xml:space="preserve">Milí rodiče, máte doma dítě, se kterým si často nevíte rady? Neposlouchá, dělá si, co chce, chvíli neposedí, skáče po gauči, leze po nábytku, mlátí vás, křičí na vás, dělá scény v obchodech, nechce usínat, špatně jí, je vybíravý, neumí si hrát, nadává babičkám, lže, svádí věci na jiné, všechno zničí, nic ho nebaví a po nástupu do školy </w:t>
      </w:r>
      <w:r w:rsidR="001761B9" w:rsidRPr="00FF1A3B">
        <w:t>si na něj stěžuje paní učitelka?</w:t>
      </w:r>
      <w:r w:rsidRPr="00FF1A3B">
        <w:t xml:space="preserve"> Vrchol</w:t>
      </w:r>
      <w:r w:rsidR="001761B9" w:rsidRPr="00FF1A3B">
        <w:t>u</w:t>
      </w:r>
      <w:r w:rsidRPr="00FF1A3B">
        <w:t xml:space="preserve"> zoufalství je dosažen</w:t>
      </w:r>
      <w:r w:rsidR="001761B9" w:rsidRPr="00FF1A3B">
        <w:t>o</w:t>
      </w:r>
      <w:r w:rsidRPr="00FF1A3B">
        <w:t>.</w:t>
      </w:r>
    </w:p>
    <w:p w:rsidR="00D14009" w:rsidRPr="00FF1A3B" w:rsidRDefault="007D1B4A" w:rsidP="007D1B4A">
      <w:pPr>
        <w:jc w:val="both"/>
      </w:pPr>
      <w:r w:rsidRPr="00FF1A3B">
        <w:t>M</w:t>
      </w:r>
      <w:r w:rsidR="00A651FA" w:rsidRPr="00FF1A3B">
        <w:t>luvím</w:t>
      </w:r>
      <w:r w:rsidR="00D14009" w:rsidRPr="00FF1A3B">
        <w:t xml:space="preserve"> o dětech zdravých, pouze nevychovaných.</w:t>
      </w:r>
    </w:p>
    <w:p w:rsidR="005470B2" w:rsidRPr="00FF1A3B" w:rsidRDefault="00D14009" w:rsidP="007D1B4A">
      <w:pPr>
        <w:jc w:val="both"/>
      </w:pPr>
      <w:r w:rsidRPr="00FF1A3B">
        <w:t>Všechny</w:t>
      </w:r>
      <w:r w:rsidR="00A651FA" w:rsidRPr="00FF1A3B">
        <w:t xml:space="preserve"> tyto</w:t>
      </w:r>
      <w:r w:rsidRPr="00FF1A3B">
        <w:t xml:space="preserve"> děti mají jedno společné – slabou matku. Matku, která sama neví, co chce /má se jít dítě koupat teď nebo se ještě může válet po koberci? </w:t>
      </w:r>
      <w:r w:rsidR="007D1B4A" w:rsidRPr="00FF1A3B">
        <w:t>m</w:t>
      </w:r>
      <w:r w:rsidRPr="00FF1A3B">
        <w:t xml:space="preserve">á si uklidit hračky nebo je uklidí sama? </w:t>
      </w:r>
      <w:r w:rsidR="007D1B4A" w:rsidRPr="00FF1A3B">
        <w:t>m</w:t>
      </w:r>
      <w:r w:rsidRPr="00FF1A3B">
        <w:t>usí dítě ve škol</w:t>
      </w:r>
      <w:r w:rsidR="007D1B4A" w:rsidRPr="00FF1A3B">
        <w:t>ce spát nebo půjde po o?/ Matku, která</w:t>
      </w:r>
      <w:r w:rsidRPr="00FF1A3B">
        <w:t xml:space="preserve"> hledá cestu, střídá styly /někdy demokracie,</w:t>
      </w:r>
      <w:r w:rsidR="007D1B4A" w:rsidRPr="00FF1A3B">
        <w:t xml:space="preserve"> snaha domluvit se,</w:t>
      </w:r>
      <w:r w:rsidRPr="00FF1A3B">
        <w:t xml:space="preserve"> někdy nezájem, rezignace, někdy vztek, křik, výčitky, výhružky, ve fázi úplného zoufalství se všemu směje/.</w:t>
      </w:r>
    </w:p>
    <w:p w:rsidR="001D2D76" w:rsidRPr="00FF1A3B" w:rsidRDefault="007D1B4A" w:rsidP="007D1B4A">
      <w:pPr>
        <w:jc w:val="both"/>
      </w:pPr>
      <w:r w:rsidRPr="00FF1A3B">
        <w:t>Matku</w:t>
      </w:r>
      <w:r w:rsidR="005470B2" w:rsidRPr="00FF1A3B">
        <w:t xml:space="preserve">, která čeká na radu, jak otočit knoflíkem a </w:t>
      </w:r>
      <w:r w:rsidR="001D2D76" w:rsidRPr="00FF1A3B">
        <w:t xml:space="preserve">všechno bude v pořádku. Čeká nějakou velmi odbornou radu. </w:t>
      </w:r>
    </w:p>
    <w:p w:rsidR="00D14009" w:rsidRPr="00FF1A3B" w:rsidRDefault="001D2D76" w:rsidP="007D1B4A">
      <w:pPr>
        <w:jc w:val="both"/>
      </w:pPr>
      <w:r w:rsidRPr="00FF1A3B">
        <w:t>A já jí ji nenabízím, Nabízím pouze mnoho a mnoho bodů, rady, úvahy, konkrétní postupy. Ty může respektovat nebo je hodit do koše. Některé může přijmout, některé jí jdou proti srsti. Nikdy by je však neměla slepě přijmout, používání selského rozumu a respektování rodinných tradic je přiměřenou cestou.</w:t>
      </w:r>
      <w:r w:rsidR="00D14009" w:rsidRPr="00FF1A3B">
        <w:t xml:space="preserve"> </w:t>
      </w:r>
    </w:p>
    <w:p w:rsidR="001D2D76" w:rsidRPr="00FF1A3B" w:rsidRDefault="001D2D76" w:rsidP="007D1B4A">
      <w:pPr>
        <w:jc w:val="both"/>
      </w:pPr>
      <w:r w:rsidRPr="00FF1A3B">
        <w:t>Proč nemluvím o tatíncích? V těchto případech otec často chybí, buď úplně</w:t>
      </w:r>
      <w:r w:rsidR="00A651FA" w:rsidRPr="00FF1A3B">
        <w:t>,</w:t>
      </w:r>
      <w:r w:rsidRPr="00FF1A3B">
        <w:t xml:space="preserve"> nebo se doma vyskytuje jen večer, ráno doveze potomka do MŠ. Že by se podílel na výchově? To ani moc ne. Často však nešetří kritikou k manželce. Zvláště povedený postup některých otců je zlehčování situace, bourání všech matčiných výchovných zásad, potřeba si dítě užít aspoň v tom minimu času, tedy nekazit si společné chvíle vychováváním a dokonce se dětskému zlobení od srdce zasmát, jaké je to jeho dítě taškář. /Nedramatizuji, to jsou zkušenosti z našich domácností/.</w:t>
      </w:r>
    </w:p>
    <w:p w:rsidR="001D2D76" w:rsidRPr="00FF1A3B" w:rsidRDefault="001D2D76" w:rsidP="007D1B4A">
      <w:pPr>
        <w:jc w:val="both"/>
      </w:pPr>
      <w:r w:rsidRPr="00FF1A3B">
        <w:t>Dovolte mi, abych soubor některých</w:t>
      </w:r>
      <w:r w:rsidR="00194AD9" w:rsidRPr="00FF1A3B">
        <w:t>,</w:t>
      </w:r>
      <w:r w:rsidRPr="00FF1A3B">
        <w:t xml:space="preserve"> většinou obecně platných zásad, dále uvedla. Některé jsou ostré, nedemokratické, ale nezapomeňte, že se jedná o nápravu stavu již nezvladatelného. A tam to trochu bude bolet, jak dítě, tak maminku.</w:t>
      </w:r>
    </w:p>
    <w:p w:rsidR="001D2D76" w:rsidRPr="00FF1A3B" w:rsidRDefault="001D2D76" w:rsidP="007D1B4A">
      <w:pPr>
        <w:jc w:val="both"/>
      </w:pPr>
      <w:r w:rsidRPr="00FF1A3B">
        <w:t>Cílem nápravy /všimněte si, že v této fázi nepíši výchovy/ je respektovat autoritu, poslechnout dospělého.</w:t>
      </w:r>
    </w:p>
    <w:p w:rsidR="00506E12" w:rsidRPr="00FF1A3B" w:rsidRDefault="00506E12" w:rsidP="007D1B4A">
      <w:pPr>
        <w:jc w:val="both"/>
      </w:pPr>
      <w:r w:rsidRPr="00FF1A3B">
        <w:t>1/ Omezit slovní projev, čím míň slov, tím lépe. Platí pravidlo – co ví, zná</w:t>
      </w:r>
      <w:r w:rsidR="00194AD9" w:rsidRPr="00FF1A3B">
        <w:t>,</w:t>
      </w:r>
      <w:r w:rsidRPr="00FF1A3B">
        <w:t xml:space="preserve"> slyšel – už nevysvětlovat /čištění zubů, skákání po gauči/, tam stačí jedno slovo „zuby“, „koupelna“, „stop“, „dost“, „konec“, „nesmíš“. </w:t>
      </w:r>
    </w:p>
    <w:p w:rsidR="00506E12" w:rsidRPr="00FF1A3B" w:rsidRDefault="00506E12" w:rsidP="007D1B4A">
      <w:pPr>
        <w:jc w:val="both"/>
      </w:pPr>
      <w:r w:rsidRPr="00FF1A3B">
        <w:t>Jedná-li se o novou věc, aktivitu, povinnost, je nutné vysvětlení třeba 2-3x, přesvědčit se, zda dítě pochopilo a souhlasí, dál opět již nevy</w:t>
      </w:r>
      <w:r w:rsidR="00A651FA" w:rsidRPr="00FF1A3B">
        <w:t>světlovat /pak se totiž dostanet</w:t>
      </w:r>
      <w:r w:rsidRPr="00FF1A3B">
        <w:t>e k</w:t>
      </w:r>
      <w:r w:rsidR="00194AD9" w:rsidRPr="00FF1A3B">
        <w:t>e</w:t>
      </w:r>
      <w:r w:rsidRPr="00FF1A3B">
        <w:t> každodennímu přemlouvání, aby se ráno nasnídal, uklidil si botičky, napsal úkoly…./.</w:t>
      </w:r>
    </w:p>
    <w:p w:rsidR="00506E12" w:rsidRPr="00FF1A3B" w:rsidRDefault="00506E12" w:rsidP="007D1B4A">
      <w:pPr>
        <w:jc w:val="both"/>
      </w:pPr>
      <w:r w:rsidRPr="00FF1A3B">
        <w:t>2/ Stálým vysvětlování, argumentací nejen</w:t>
      </w:r>
      <w:r w:rsidR="00194AD9" w:rsidRPr="00FF1A3B">
        <w:t>,</w:t>
      </w:r>
      <w:r w:rsidRPr="00FF1A3B">
        <w:t xml:space="preserve"> že ztrácíte úctu před dítětem (jedním uchem sem, druhým tam/, ale také učíte dítě taktizovat, protiargumentovat.</w:t>
      </w:r>
    </w:p>
    <w:p w:rsidR="00AA1BEE" w:rsidRPr="00FF1A3B" w:rsidRDefault="00AA1BEE" w:rsidP="007D1B4A">
      <w:pPr>
        <w:jc w:val="both"/>
      </w:pPr>
      <w:r w:rsidRPr="00FF1A3B">
        <w:t xml:space="preserve">3/ Občas musí stačit místo vysvětlování </w:t>
      </w:r>
      <w:r w:rsidR="00194AD9" w:rsidRPr="00FF1A3B">
        <w:t xml:space="preserve">jen prohlášení </w:t>
      </w:r>
      <w:r w:rsidRPr="00FF1A3B">
        <w:t>„</w:t>
      </w:r>
      <w:r w:rsidR="00194AD9" w:rsidRPr="00FF1A3B">
        <w:t>bude to tak, protože jsem</w:t>
      </w:r>
      <w:r w:rsidRPr="00FF1A3B">
        <w:t xml:space="preserve"> to řekla“, tento argument musí </w:t>
      </w:r>
      <w:r w:rsidR="00194AD9" w:rsidRPr="00FF1A3B">
        <w:t>dítě respektovat, přijmout. J</w:t>
      </w:r>
      <w:r w:rsidRPr="00FF1A3B">
        <w:t>sou opravdu věci, které by ani nepochopil a v tomto věku musí slepě poslechnout.</w:t>
      </w:r>
    </w:p>
    <w:p w:rsidR="00AA1BEE" w:rsidRPr="00FF1A3B" w:rsidRDefault="00AA1BEE" w:rsidP="007D1B4A">
      <w:pPr>
        <w:jc w:val="both"/>
      </w:pPr>
      <w:r w:rsidRPr="00FF1A3B">
        <w:t>4/ Nezapomeňte, že existují slovesa „nesmíš“, „musíš“, „já chci“, „já nechci“ a používejte je, stále patří do výchovného slovníku.</w:t>
      </w:r>
    </w:p>
    <w:p w:rsidR="00AA1BEE" w:rsidRPr="00FF1A3B" w:rsidRDefault="00AA1BEE" w:rsidP="007D1B4A">
      <w:pPr>
        <w:jc w:val="both"/>
      </w:pPr>
      <w:r w:rsidRPr="00FF1A3B">
        <w:t xml:space="preserve">5/ Verbálnímu projevu musí odpovídat neverbální, </w:t>
      </w:r>
      <w:r w:rsidR="001761B9" w:rsidRPr="00FF1A3B">
        <w:t>to znamená tělo, obličej i</w:t>
      </w:r>
      <w:r w:rsidR="0049647E" w:rsidRPr="00FF1A3B">
        <w:t xml:space="preserve"> oči musí být přísné, rozzlobené. Usmívající se hudrající maminka ztrácí veškerou autoritu u dítěte, navíc ho naplňuje nejistotou „jak to vlastně ta máma myslí?“.</w:t>
      </w:r>
    </w:p>
    <w:p w:rsidR="00506E12" w:rsidRPr="00FF1A3B" w:rsidRDefault="00194AD9" w:rsidP="007D1B4A">
      <w:pPr>
        <w:jc w:val="both"/>
      </w:pPr>
      <w:r w:rsidRPr="00FF1A3B">
        <w:t>6</w:t>
      </w:r>
      <w:r w:rsidR="00506E12" w:rsidRPr="00FF1A3B">
        <w:t>/ Čím víc se o něčem mluví, tím je to podezřelejší.</w:t>
      </w:r>
    </w:p>
    <w:p w:rsidR="00506E12" w:rsidRPr="00FF1A3B" w:rsidRDefault="00194AD9" w:rsidP="007D1B4A">
      <w:pPr>
        <w:jc w:val="both"/>
      </w:pPr>
      <w:r w:rsidRPr="00FF1A3B">
        <w:lastRenderedPageBreak/>
        <w:t>7</w:t>
      </w:r>
      <w:r w:rsidR="00506E12" w:rsidRPr="00FF1A3B">
        <w:t>/ Mluvit s dětmi dospělejší formou, ne jako s věkově mladšími. Mám na mysli především formu, žádné zdrobnělinky, šišly myšli, tím shazujete sebe i dítě /po návštěvě poradny se sedmiletou dcerou  „teď půjdeme na obídek“</w:t>
      </w:r>
      <w:r w:rsidR="00506E12" w:rsidRPr="00FF1A3B">
        <w:sym w:font="Wingdings" w:char="F04A"/>
      </w:r>
      <w:r w:rsidR="00506E12" w:rsidRPr="00FF1A3B">
        <w:t>/.</w:t>
      </w:r>
    </w:p>
    <w:p w:rsidR="004A3B8C" w:rsidRPr="00FF1A3B" w:rsidRDefault="00194AD9" w:rsidP="007D1B4A">
      <w:pPr>
        <w:jc w:val="both"/>
      </w:pPr>
      <w:r w:rsidRPr="00FF1A3B">
        <w:t>8</w:t>
      </w:r>
      <w:r w:rsidR="00506E12" w:rsidRPr="00FF1A3B">
        <w:t>/ Nepoužívat negativní /“ty tomu nerozumíš</w:t>
      </w:r>
      <w:r w:rsidR="00A651FA" w:rsidRPr="00FF1A3B">
        <w:t>?</w:t>
      </w:r>
      <w:r w:rsidR="00506E12" w:rsidRPr="00FF1A3B">
        <w:t>“/ nebo ironické /“to jsem věděla, že to neuděláš“/ věty</w:t>
      </w:r>
      <w:r w:rsidR="001761B9" w:rsidRPr="00FF1A3B">
        <w:t>.</w:t>
      </w:r>
      <w:r w:rsidR="00A651FA" w:rsidRPr="00FF1A3B">
        <w:t xml:space="preserve"> </w:t>
      </w:r>
      <w:r w:rsidR="004A3B8C" w:rsidRPr="00FF1A3B">
        <w:t>Dítě často nepochopí správný smysl věty, pokud pochopí, je to pro něho ponižující.</w:t>
      </w:r>
    </w:p>
    <w:p w:rsidR="00AA1BEE" w:rsidRPr="00FF1A3B" w:rsidRDefault="00194AD9" w:rsidP="007D1B4A">
      <w:pPr>
        <w:jc w:val="both"/>
      </w:pPr>
      <w:r w:rsidRPr="00FF1A3B">
        <w:t>9</w:t>
      </w:r>
      <w:r w:rsidR="00AA1BEE" w:rsidRPr="00FF1A3B">
        <w:t>/ Mluvte stručně, jednoznačně, ne složitě.</w:t>
      </w:r>
      <w:r w:rsidR="001761B9" w:rsidRPr="00FF1A3B">
        <w:t xml:space="preserve"> „Já jsem ti řekla, že se na to sahat nebude“, není lepší „nesahej na to“?</w:t>
      </w:r>
    </w:p>
    <w:p w:rsidR="004A3B8C" w:rsidRPr="00FF1A3B" w:rsidRDefault="00194AD9" w:rsidP="007D1B4A">
      <w:pPr>
        <w:jc w:val="both"/>
      </w:pPr>
      <w:r w:rsidRPr="00FF1A3B">
        <w:t>10</w:t>
      </w:r>
      <w:r w:rsidR="004A3B8C" w:rsidRPr="00FF1A3B">
        <w:t>/ Zdrobněliny jména používat jen, když je „hodný“ /“</w:t>
      </w:r>
      <w:r w:rsidR="00A651FA" w:rsidRPr="00FF1A3B">
        <w:t>Tomášku</w:t>
      </w:r>
      <w:r w:rsidR="004A3B8C" w:rsidRPr="00FF1A3B">
        <w:t>, začni papat a neházej to masíčko na zem“ fakt není dostatečně razantní, výchovný efekt by snad čekal jen naiva/.</w:t>
      </w:r>
    </w:p>
    <w:p w:rsidR="00AA1BEE" w:rsidRPr="00FF1A3B" w:rsidRDefault="00194AD9" w:rsidP="007D1B4A">
      <w:pPr>
        <w:jc w:val="both"/>
      </w:pPr>
      <w:r w:rsidRPr="00FF1A3B">
        <w:t>11</w:t>
      </w:r>
      <w:r w:rsidR="004A3B8C" w:rsidRPr="00FF1A3B">
        <w:t>/ Co řeknete, to musíte dodržet. T</w:t>
      </w:r>
      <w:r w:rsidR="00AA1BEE" w:rsidRPr="00FF1A3B">
        <w:t>edy základem je, že víte</w:t>
      </w:r>
      <w:r w:rsidR="004A3B8C" w:rsidRPr="00FF1A3B">
        <w:t>, co chc</w:t>
      </w:r>
      <w:r w:rsidR="00AA1BEE" w:rsidRPr="00FF1A3B">
        <w:t>e</w:t>
      </w:r>
      <w:r w:rsidR="004A3B8C" w:rsidRPr="00FF1A3B">
        <w:t>te říct, že to opravd</w:t>
      </w:r>
      <w:r w:rsidR="00AA1BEE" w:rsidRPr="00FF1A3B">
        <w:t>u chcete.</w:t>
      </w:r>
    </w:p>
    <w:p w:rsidR="00AA1BEE" w:rsidRPr="00FF1A3B" w:rsidRDefault="00194AD9" w:rsidP="007D1B4A">
      <w:pPr>
        <w:jc w:val="both"/>
      </w:pPr>
      <w:r w:rsidRPr="00FF1A3B">
        <w:t>12</w:t>
      </w:r>
      <w:r w:rsidR="00AA1BEE" w:rsidRPr="00FF1A3B">
        <w:t>/ Nikdy se nedopracujte do fáze boje – kdo z koho.</w:t>
      </w:r>
    </w:p>
    <w:p w:rsidR="00AA1BEE" w:rsidRPr="00FF1A3B" w:rsidRDefault="00194AD9" w:rsidP="007D1B4A">
      <w:pPr>
        <w:jc w:val="both"/>
      </w:pPr>
      <w:r w:rsidRPr="00FF1A3B">
        <w:t>13</w:t>
      </w:r>
      <w:r w:rsidR="00AA1BEE" w:rsidRPr="00FF1A3B">
        <w:t>/ Své pocity podávejte tak, že vám vadí jeho chování „</w:t>
      </w:r>
      <w:r w:rsidRPr="00FF1A3B">
        <w:t>z</w:t>
      </w:r>
      <w:r w:rsidR="00AA1BEE" w:rsidRPr="00FF1A3B">
        <w:t>lobím se“, „je mi to líto“, „obtěžuje mě to“, „nechci to“.</w:t>
      </w:r>
    </w:p>
    <w:p w:rsidR="00AA1BEE" w:rsidRPr="00FF1A3B" w:rsidRDefault="00194AD9" w:rsidP="007D1B4A">
      <w:pPr>
        <w:jc w:val="both"/>
      </w:pPr>
      <w:r w:rsidRPr="00FF1A3B">
        <w:t>14</w:t>
      </w:r>
      <w:r w:rsidR="00AA1BEE" w:rsidRPr="00FF1A3B">
        <w:t>/ Pokud zlobí, neposlouchá, musíte ho i</w:t>
      </w:r>
      <w:r w:rsidR="00A651FA" w:rsidRPr="00FF1A3B">
        <w:t>gnorovat</w:t>
      </w:r>
      <w:r w:rsidR="00AA1BEE" w:rsidRPr="00FF1A3B">
        <w:t>, odejít, nekomentovat.</w:t>
      </w:r>
      <w:r w:rsidR="00A651FA" w:rsidRPr="00FF1A3B">
        <w:t xml:space="preserve"> Dejte najevo, že tak ošklivé chování vás nezajímá.</w:t>
      </w:r>
    </w:p>
    <w:p w:rsidR="00AA1BEE" w:rsidRPr="00FF1A3B" w:rsidRDefault="00194AD9" w:rsidP="007D1B4A">
      <w:pPr>
        <w:jc w:val="both"/>
      </w:pPr>
      <w:r w:rsidRPr="00FF1A3B">
        <w:t>15</w:t>
      </w:r>
      <w:r w:rsidR="00AA1BEE" w:rsidRPr="00FF1A3B">
        <w:t>/ Pokud se vzteká – platí totéž, hlavně mu neodpovídejte, neposmívejte se, nevysvětlujte, nemanipulujte s ním, odejděte od něho /pokud mu nehrozí úraz/.</w:t>
      </w:r>
    </w:p>
    <w:p w:rsidR="007C7B3C" w:rsidRPr="00FF1A3B" w:rsidRDefault="00194AD9" w:rsidP="007D1B4A">
      <w:pPr>
        <w:jc w:val="both"/>
      </w:pPr>
      <w:r w:rsidRPr="00FF1A3B">
        <w:t>16</w:t>
      </w:r>
      <w:r w:rsidR="00AA1BEE" w:rsidRPr="00FF1A3B">
        <w:t>/</w:t>
      </w:r>
      <w:r w:rsidR="0049647E" w:rsidRPr="00FF1A3B">
        <w:t xml:space="preserve"> Dohodněte pevné hranice a mantinely se všemi dospělými, kteří se účastní výchovy, dítěti je předložte bez možnosti diskuze /opět připomínám, jsme ve fázi nápravy/, všichni zúčastnění je musí dodržovat. Svádět vinu na babičky a dědy je jen slabošství, za výchovu jsou zodpovědní rodiče.</w:t>
      </w:r>
    </w:p>
    <w:p w:rsidR="007C7B3C" w:rsidRPr="00FF1A3B" w:rsidRDefault="00194AD9" w:rsidP="007D1B4A">
      <w:pPr>
        <w:jc w:val="both"/>
      </w:pPr>
      <w:r w:rsidRPr="00FF1A3B">
        <w:t xml:space="preserve">17/ </w:t>
      </w:r>
      <w:r w:rsidR="007C7B3C" w:rsidRPr="00FF1A3B">
        <w:t>Zredukujte množství hraček, dráždivé dítě potřebuje méně podnětů. Nekupujte mu při každém nákupu, při každém návratu domů, po každém lékařském ošetření dárky. Zvykne si, přestane si toho vážit, nebude to mít žádný efekt. Hmotné statky si dítě může koupit, vztahy s dětmi ne.</w:t>
      </w:r>
    </w:p>
    <w:p w:rsidR="007C7B3C" w:rsidRPr="00FF1A3B" w:rsidRDefault="00194AD9" w:rsidP="007D1B4A">
      <w:pPr>
        <w:jc w:val="both"/>
      </w:pPr>
      <w:r w:rsidRPr="00FF1A3B">
        <w:t>18</w:t>
      </w:r>
      <w:r w:rsidR="007C7B3C" w:rsidRPr="00FF1A3B">
        <w:t>/ Povídat si</w:t>
      </w:r>
      <w:r w:rsidR="001761B9" w:rsidRPr="00FF1A3B">
        <w:t xml:space="preserve"> s ním</w:t>
      </w:r>
      <w:r w:rsidR="007C7B3C" w:rsidRPr="00FF1A3B">
        <w:t>, mluvit i o sobě, o svých prožitcích, zážitcích, potřebách, co se vám povedlo, co jste pokazili. Nejen, že ho tak učíte se svěřovat, ale také přestává být středobodem rodiny.</w:t>
      </w:r>
    </w:p>
    <w:p w:rsidR="007C7B3C" w:rsidRPr="00FF1A3B" w:rsidRDefault="00194AD9" w:rsidP="007D1B4A">
      <w:pPr>
        <w:jc w:val="both"/>
      </w:pPr>
      <w:r w:rsidRPr="00FF1A3B">
        <w:t>19</w:t>
      </w:r>
      <w:r w:rsidR="007C7B3C" w:rsidRPr="00FF1A3B">
        <w:t xml:space="preserve">/ Občas by měl pro vás </w:t>
      </w:r>
      <w:r w:rsidRPr="00FF1A3B">
        <w:t xml:space="preserve">osobně </w:t>
      </w:r>
      <w:r w:rsidR="007C7B3C" w:rsidRPr="00FF1A3B">
        <w:t xml:space="preserve">něco udělat </w:t>
      </w:r>
      <w:r w:rsidRPr="00FF1A3B">
        <w:t>/</w:t>
      </w:r>
      <w:r w:rsidR="007C7B3C" w:rsidRPr="00FF1A3B">
        <w:t>podat pití, přikrýt dekou, když ležíte u televize, pohladit…/.</w:t>
      </w:r>
    </w:p>
    <w:p w:rsidR="001D2D76" w:rsidRPr="00FF1A3B" w:rsidRDefault="00194AD9" w:rsidP="007D1B4A">
      <w:pPr>
        <w:jc w:val="both"/>
      </w:pPr>
      <w:r w:rsidRPr="00FF1A3B">
        <w:t>20</w:t>
      </w:r>
      <w:r w:rsidR="007C7B3C" w:rsidRPr="00FF1A3B">
        <w:t xml:space="preserve">/ Pracujte společně – čím těžší, náročnější, zodpovědnější /ale přiměřený/ úkol, tím větší efekt /vyleštit zrcadlo, zalít květinu, umýt okna u auta, vymyslet dárek pro babičku, nadiktovat, co chybí v ledničce, zodpovídat za stále čisté umyvadlo…/. Posiluje si sebevědomí </w:t>
      </w:r>
      <w:r w:rsidR="001761B9" w:rsidRPr="00FF1A3B">
        <w:t>a</w:t>
      </w:r>
      <w:r w:rsidR="007C7B3C" w:rsidRPr="00FF1A3B">
        <w:t xml:space="preserve"> důvěru sám v sebe. Jestliže si někdo sám sebe váží, chová se i sám před sebou tak, aby se neshodil. Potom stačí jen poděkovat, pochválit, nedělejte z toho opičky.</w:t>
      </w:r>
      <w:r w:rsidR="00AA1BEE" w:rsidRPr="00FF1A3B">
        <w:t xml:space="preserve"> </w:t>
      </w:r>
      <w:r w:rsidR="00506E12" w:rsidRPr="00FF1A3B">
        <w:t xml:space="preserve">  </w:t>
      </w:r>
      <w:r w:rsidR="001D2D76" w:rsidRPr="00FF1A3B">
        <w:t xml:space="preserve"> </w:t>
      </w:r>
    </w:p>
    <w:p w:rsidR="007C7B3C" w:rsidRPr="00FF1A3B" w:rsidRDefault="00194AD9" w:rsidP="007D1B4A">
      <w:pPr>
        <w:jc w:val="both"/>
      </w:pPr>
      <w:r w:rsidRPr="00FF1A3B">
        <w:t>21</w:t>
      </w:r>
      <w:r w:rsidR="007C7B3C" w:rsidRPr="00FF1A3B">
        <w:t>/ Dítě potřebuje</w:t>
      </w:r>
      <w:r w:rsidRPr="00FF1A3B">
        <w:t xml:space="preserve"> perspektivu a</w:t>
      </w:r>
      <w:r w:rsidR="007C7B3C" w:rsidRPr="00FF1A3B">
        <w:t xml:space="preserve"> společné plány. Dělejte je společně a stále. Musí mít představu, co ho čeká, co chcete </w:t>
      </w:r>
      <w:r w:rsidRPr="00FF1A3B">
        <w:t xml:space="preserve">dělat, </w:t>
      </w:r>
      <w:r w:rsidR="007C7B3C" w:rsidRPr="00FF1A3B">
        <w:t>/</w:t>
      </w:r>
      <w:r w:rsidRPr="00FF1A3B">
        <w:t xml:space="preserve">po setkání po školce, škole, o víkendu - </w:t>
      </w:r>
      <w:r w:rsidR="007C7B3C" w:rsidRPr="00FF1A3B">
        <w:t>nákup, akce, společná hra, práce, samostatná hra…/.</w:t>
      </w:r>
    </w:p>
    <w:p w:rsidR="007D1B4A" w:rsidRPr="00FF1A3B" w:rsidRDefault="00194AD9" w:rsidP="007D1B4A">
      <w:pPr>
        <w:jc w:val="both"/>
      </w:pPr>
      <w:r w:rsidRPr="00FF1A3B">
        <w:t>22</w:t>
      </w:r>
      <w:r w:rsidR="007D1B4A" w:rsidRPr="00FF1A3B">
        <w:t>/ Během dne by si dítě mělo aspoň na chvíli odpočinout, Být samo</w:t>
      </w:r>
      <w:r w:rsidRPr="00FF1A3B">
        <w:t>,</w:t>
      </w:r>
      <w:r w:rsidR="007D1B4A" w:rsidRPr="00FF1A3B">
        <w:t xml:space="preserve"> </w:t>
      </w:r>
      <w:r w:rsidRPr="00FF1A3B">
        <w:t xml:space="preserve">v </w:t>
      </w:r>
      <w:r w:rsidR="007D1B4A" w:rsidRPr="00FF1A3B">
        <w:t>klidu, nejlépe na posteli, s knížkou, plyšákem. Nervová soustava si odpočine, dítě je lépe zvladatelné. Určitě máte zkušenost, že když je unavený, není s ním pořízení.</w:t>
      </w:r>
    </w:p>
    <w:p w:rsidR="007D1B4A" w:rsidRPr="00FF1A3B" w:rsidRDefault="00194AD9" w:rsidP="007D1B4A">
      <w:pPr>
        <w:jc w:val="both"/>
      </w:pPr>
      <w:r w:rsidRPr="00FF1A3B">
        <w:t>23</w:t>
      </w:r>
      <w:r w:rsidR="007D1B4A" w:rsidRPr="00FF1A3B">
        <w:t>/ Musí se naučit vás respektovat, vy respektujte jeho.</w:t>
      </w:r>
    </w:p>
    <w:p w:rsidR="007D1B4A" w:rsidRPr="00FF1A3B" w:rsidRDefault="00194AD9" w:rsidP="007D1B4A">
      <w:pPr>
        <w:jc w:val="both"/>
      </w:pPr>
      <w:r w:rsidRPr="00FF1A3B">
        <w:t>24</w:t>
      </w:r>
      <w:r w:rsidR="007D1B4A" w:rsidRPr="00FF1A3B">
        <w:t xml:space="preserve">/ </w:t>
      </w:r>
      <w:r w:rsidRPr="00FF1A3B">
        <w:t>Ná</w:t>
      </w:r>
      <w:r w:rsidR="006842CE" w:rsidRPr="00FF1A3B">
        <w:t xml:space="preserve">prava bude bolet vás, bude </w:t>
      </w:r>
      <w:r w:rsidR="007D1B4A" w:rsidRPr="00FF1A3B">
        <w:t>bolet jeho a bude to trvat dlouho.</w:t>
      </w:r>
    </w:p>
    <w:p w:rsidR="00194AD9" w:rsidRPr="00FF1A3B" w:rsidRDefault="00194AD9" w:rsidP="007D1B4A">
      <w:pPr>
        <w:jc w:val="both"/>
      </w:pPr>
      <w:r w:rsidRPr="00FF1A3B">
        <w:t>25</w:t>
      </w:r>
      <w:r w:rsidR="007D1B4A" w:rsidRPr="00FF1A3B">
        <w:t>/ Omlouvá</w:t>
      </w:r>
      <w:r w:rsidRPr="00FF1A3B">
        <w:t>m</w:t>
      </w:r>
      <w:r w:rsidR="007D1B4A" w:rsidRPr="00FF1A3B">
        <w:t xml:space="preserve"> se všem chlapečkům, že jsem používala mužský rod, holčičky umí zlobit také</w:t>
      </w:r>
      <w:r w:rsidRPr="00FF1A3B">
        <w:sym w:font="Wingdings" w:char="F04A"/>
      </w:r>
      <w:r w:rsidR="007D1B4A" w:rsidRPr="00FF1A3B">
        <w:t>.</w:t>
      </w:r>
    </w:p>
    <w:p w:rsidR="00194AD9" w:rsidRPr="00FF1A3B" w:rsidRDefault="00194AD9" w:rsidP="007D1B4A">
      <w:pPr>
        <w:jc w:val="both"/>
      </w:pPr>
    </w:p>
    <w:p w:rsidR="007D1B4A" w:rsidRDefault="00194AD9" w:rsidP="007D1B4A">
      <w:pPr>
        <w:jc w:val="both"/>
      </w:pPr>
      <w:r w:rsidRPr="00FF1A3B">
        <w:t>Přeji vám hodně odhodlání a trpělivosti. PhDr. Ladislava Lažová</w:t>
      </w:r>
      <w:r w:rsidR="007D1B4A" w:rsidRPr="00FF1A3B">
        <w:t xml:space="preserve"> </w:t>
      </w:r>
    </w:p>
    <w:p w:rsidR="005413BE" w:rsidRPr="00FF1A3B" w:rsidRDefault="005413BE" w:rsidP="007D1B4A">
      <w:pPr>
        <w:jc w:val="both"/>
      </w:pPr>
      <w:r>
        <w:t xml:space="preserve">608 055 693, </w:t>
      </w:r>
      <w:hyperlink r:id="rId5" w:history="1">
        <w:r w:rsidRPr="00B55B84">
          <w:rPr>
            <w:rStyle w:val="Hypertextovodkaz"/>
          </w:rPr>
          <w:t>ladislava.lazova@seznam.cz</w:t>
        </w:r>
      </w:hyperlink>
      <w:r>
        <w:t>, www.lazova-poradna.xf.cz</w:t>
      </w:r>
    </w:p>
    <w:sectPr w:rsidR="005413BE" w:rsidRPr="00FF1A3B" w:rsidSect="00C40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09"/>
    <w:rsid w:val="0001151B"/>
    <w:rsid w:val="0006366A"/>
    <w:rsid w:val="001761B9"/>
    <w:rsid w:val="00194AD9"/>
    <w:rsid w:val="001D2D76"/>
    <w:rsid w:val="0049647E"/>
    <w:rsid w:val="004A3B8C"/>
    <w:rsid w:val="00506E12"/>
    <w:rsid w:val="005413BE"/>
    <w:rsid w:val="005470B2"/>
    <w:rsid w:val="006842CE"/>
    <w:rsid w:val="007C7B3C"/>
    <w:rsid w:val="007D1B4A"/>
    <w:rsid w:val="00A651FA"/>
    <w:rsid w:val="00AA1BEE"/>
    <w:rsid w:val="00C40823"/>
    <w:rsid w:val="00C648BC"/>
    <w:rsid w:val="00D14009"/>
    <w:rsid w:val="00FF1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9C1EC-8345-4C5F-8A63-9C57C9D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082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1761B9"/>
    <w:pPr>
      <w:shd w:val="clear" w:color="auto" w:fill="000080"/>
    </w:pPr>
    <w:rPr>
      <w:rFonts w:ascii="Tahoma" w:hAnsi="Tahoma" w:cs="Tahoma"/>
      <w:sz w:val="20"/>
      <w:szCs w:val="20"/>
    </w:rPr>
  </w:style>
  <w:style w:type="character" w:styleId="Hypertextovodkaz">
    <w:name w:val="Hyperlink"/>
    <w:basedOn w:val="Standardnpsmoodstavce"/>
    <w:rsid w:val="00541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adislava.lazova@seznam.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9854-0B76-433C-94D5-E5EFCF46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5912</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Nezvladatelné dítě</vt:lpstr>
      <vt:lpstr>Nezvladatelné dítě</vt:lpstr>
    </vt:vector>
  </TitlesOfParts>
  <Company>Zš Proseč</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Nezvladatelné dítě</dc:title>
  <dc:subject/>
  <dc:creator>ladlaz</dc:creator>
  <cp:keywords/>
  <dc:description/>
  <cp:lastModifiedBy>Moravcová</cp:lastModifiedBy>
  <cp:revision>2</cp:revision>
  <cp:lastPrinted>1980-01-10T08:19:00Z</cp:lastPrinted>
  <dcterms:created xsi:type="dcterms:W3CDTF">2017-11-03T11:03:00Z</dcterms:created>
  <dcterms:modified xsi:type="dcterms:W3CDTF">2017-11-03T11:03:00Z</dcterms:modified>
</cp:coreProperties>
</file>